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9834" w14:textId="77777777" w:rsidR="007F22D7" w:rsidRPr="00BD5B3A" w:rsidRDefault="007F22D7" w:rsidP="007F22D7">
      <w:pPr>
        <w:pStyle w:val="NoSpacing"/>
        <w:jc w:val="center"/>
        <w:rPr>
          <w:rFonts w:ascii="Times New Roman" w:hAnsi="Times New Roman" w:cs="Times New Roman"/>
          <w:b/>
          <w:w w:val="89"/>
          <w:sz w:val="28"/>
          <w:szCs w:val="28"/>
        </w:rPr>
      </w:pPr>
      <w:r w:rsidRPr="00BD5B3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323A6A0" wp14:editId="39BC2ACE">
            <wp:simplePos x="0" y="0"/>
            <wp:positionH relativeFrom="column">
              <wp:posOffset>5572125</wp:posOffset>
            </wp:positionH>
            <wp:positionV relativeFrom="paragraph">
              <wp:posOffset>0</wp:posOffset>
            </wp:positionV>
            <wp:extent cx="705600" cy="954000"/>
            <wp:effectExtent l="0" t="0" r="0" b="0"/>
            <wp:wrapTight wrapText="bothSides">
              <wp:wrapPolygon edited="0">
                <wp:start x="0" y="0"/>
                <wp:lineTo x="0" y="21140"/>
                <wp:lineTo x="20997" y="21140"/>
                <wp:lineTo x="20997" y="0"/>
                <wp:lineTo x="0" y="0"/>
              </wp:wrapPolygon>
            </wp:wrapTight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B3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2C30339" wp14:editId="0E5F41C8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704850" cy="953770"/>
            <wp:effectExtent l="0" t="0" r="0" b="0"/>
            <wp:wrapTight wrapText="bothSides">
              <wp:wrapPolygon edited="0">
                <wp:start x="0" y="0"/>
                <wp:lineTo x="0" y="21140"/>
                <wp:lineTo x="21016" y="21140"/>
                <wp:lineTo x="21016" y="0"/>
                <wp:lineTo x="0" y="0"/>
              </wp:wrapPolygon>
            </wp:wrapTight>
            <wp:docPr id="1" name="Picture 1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B3A">
        <w:rPr>
          <w:rFonts w:ascii="Times New Roman" w:hAnsi="Times New Roman" w:cs="Times New Roman"/>
          <w:b/>
          <w:w w:val="89"/>
          <w:sz w:val="28"/>
          <w:szCs w:val="28"/>
        </w:rPr>
        <w:t xml:space="preserve">The National Operatic &amp; Dramatic Association </w:t>
      </w:r>
    </w:p>
    <w:p w14:paraId="735FCA98" w14:textId="77777777" w:rsidR="007F22D7" w:rsidRPr="00BD5B3A" w:rsidRDefault="007F22D7" w:rsidP="007F22D7">
      <w:pPr>
        <w:pStyle w:val="NoSpacing"/>
        <w:jc w:val="center"/>
        <w:rPr>
          <w:rFonts w:ascii="Times New Roman" w:hAnsi="Times New Roman" w:cs="Times New Roman"/>
          <w:b/>
          <w:w w:val="88"/>
          <w:sz w:val="28"/>
          <w:szCs w:val="28"/>
        </w:rPr>
      </w:pPr>
      <w:proofErr w:type="gramStart"/>
      <w:r w:rsidRPr="00BD5B3A">
        <w:rPr>
          <w:rFonts w:ascii="Times New Roman" w:hAnsi="Times New Roman" w:cs="Times New Roman"/>
          <w:b/>
          <w:w w:val="88"/>
          <w:sz w:val="28"/>
          <w:szCs w:val="28"/>
        </w:rPr>
        <w:t>South East</w:t>
      </w:r>
      <w:proofErr w:type="gramEnd"/>
      <w:r w:rsidRPr="00BD5B3A">
        <w:rPr>
          <w:rFonts w:ascii="Times New Roman" w:hAnsi="Times New Roman" w:cs="Times New Roman"/>
          <w:b/>
          <w:w w:val="88"/>
          <w:sz w:val="28"/>
          <w:szCs w:val="28"/>
        </w:rPr>
        <w:t xml:space="preserve"> Region </w:t>
      </w:r>
    </w:p>
    <w:p w14:paraId="3CEC22E7" w14:textId="77777777" w:rsidR="007F22D7" w:rsidRPr="00BD5B3A" w:rsidRDefault="007F22D7" w:rsidP="007F22D7">
      <w:pPr>
        <w:pStyle w:val="NoSpacing"/>
        <w:jc w:val="center"/>
        <w:rPr>
          <w:rFonts w:ascii="Times New Roman" w:hAnsi="Times New Roman" w:cs="Times New Roman"/>
          <w:w w:val="88"/>
          <w:sz w:val="24"/>
          <w:szCs w:val="24"/>
        </w:rPr>
      </w:pPr>
    </w:p>
    <w:p w14:paraId="4A03D128" w14:textId="77777777" w:rsidR="007F22D7" w:rsidRDefault="007F22D7" w:rsidP="007F22D7">
      <w:pPr>
        <w:pStyle w:val="NoSpacing"/>
        <w:jc w:val="center"/>
        <w:rPr>
          <w:rFonts w:ascii="Times New Roman" w:hAnsi="Times New Roman" w:cs="Times New Roman"/>
          <w:b/>
          <w:w w:val="88"/>
          <w:sz w:val="24"/>
          <w:szCs w:val="24"/>
        </w:rPr>
      </w:pPr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 xml:space="preserve">Give notice that the ANNUAL GENERAL MEETING will be held </w:t>
      </w:r>
      <w:proofErr w:type="gramStart"/>
      <w:r>
        <w:rPr>
          <w:rFonts w:ascii="Times New Roman" w:hAnsi="Times New Roman" w:cs="Times New Roman"/>
          <w:b/>
          <w:w w:val="88"/>
          <w:sz w:val="24"/>
          <w:szCs w:val="24"/>
        </w:rPr>
        <w:t>during  South</w:t>
      </w:r>
      <w:proofErr w:type="gramEnd"/>
      <w:r>
        <w:rPr>
          <w:rFonts w:ascii="Times New Roman" w:hAnsi="Times New Roman" w:cs="Times New Roman"/>
          <w:b/>
          <w:w w:val="88"/>
          <w:sz w:val="24"/>
          <w:szCs w:val="24"/>
        </w:rPr>
        <w:t xml:space="preserve"> East Celebration Day</w:t>
      </w:r>
    </w:p>
    <w:p w14:paraId="0F7BD230" w14:textId="77777777" w:rsidR="007F22D7" w:rsidRPr="00BD5B3A" w:rsidRDefault="007F22D7" w:rsidP="007F22D7">
      <w:pPr>
        <w:pStyle w:val="NoSpacing"/>
        <w:jc w:val="center"/>
        <w:rPr>
          <w:rFonts w:ascii="Times New Roman" w:hAnsi="Times New Roman" w:cs="Times New Roman"/>
          <w:b/>
          <w:w w:val="88"/>
          <w:sz w:val="24"/>
          <w:szCs w:val="24"/>
        </w:rPr>
      </w:pPr>
      <w:r>
        <w:rPr>
          <w:rFonts w:ascii="Times New Roman" w:hAnsi="Times New Roman" w:cs="Times New Roman"/>
          <w:b/>
          <w:w w:val="88"/>
          <w:sz w:val="24"/>
          <w:szCs w:val="24"/>
        </w:rPr>
        <w:t xml:space="preserve">At </w:t>
      </w:r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 xml:space="preserve">The Electric Theatre, </w:t>
      </w:r>
      <w:proofErr w:type="gramStart"/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>Guildford  on</w:t>
      </w:r>
      <w:proofErr w:type="gramEnd"/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 xml:space="preserve"> Sunday 1</w:t>
      </w:r>
      <w:r>
        <w:rPr>
          <w:rFonts w:ascii="Times New Roman" w:hAnsi="Times New Roman" w:cs="Times New Roman"/>
          <w:b/>
          <w:w w:val="88"/>
          <w:sz w:val="24"/>
          <w:szCs w:val="24"/>
        </w:rPr>
        <w:t>1</w:t>
      </w:r>
      <w:r w:rsidRPr="00BD5B3A">
        <w:rPr>
          <w:rFonts w:ascii="Times New Roman" w:hAnsi="Times New Roman" w:cs="Times New Roman"/>
          <w:b/>
          <w:w w:val="88"/>
          <w:sz w:val="24"/>
          <w:szCs w:val="24"/>
          <w:vertAlign w:val="superscript"/>
        </w:rPr>
        <w:t>th</w:t>
      </w:r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 xml:space="preserve"> June </w:t>
      </w:r>
      <w:r>
        <w:rPr>
          <w:rFonts w:ascii="Times New Roman" w:hAnsi="Times New Roman" w:cs="Times New Roman"/>
          <w:b/>
          <w:w w:val="88"/>
          <w:sz w:val="24"/>
          <w:szCs w:val="24"/>
        </w:rPr>
        <w:t xml:space="preserve">2023 </w:t>
      </w:r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>at 14.00 hrs.</w:t>
      </w:r>
    </w:p>
    <w:p w14:paraId="1C3B2912" w14:textId="77777777" w:rsidR="007F22D7" w:rsidRPr="00BD5B3A" w:rsidRDefault="007F22D7" w:rsidP="007F22D7">
      <w:pPr>
        <w:pStyle w:val="NoSpacing"/>
        <w:jc w:val="center"/>
        <w:rPr>
          <w:rFonts w:ascii="Times New Roman" w:hAnsi="Times New Roman" w:cs="Times New Roman"/>
          <w:b/>
          <w:w w:val="88"/>
          <w:sz w:val="24"/>
          <w:szCs w:val="24"/>
        </w:rPr>
      </w:pPr>
    </w:p>
    <w:p w14:paraId="24A362C5" w14:textId="77777777" w:rsidR="007F22D7" w:rsidRPr="00BD5B3A" w:rsidRDefault="007F22D7" w:rsidP="007F22D7">
      <w:pPr>
        <w:pStyle w:val="NoSpacing"/>
        <w:jc w:val="center"/>
        <w:rPr>
          <w:rFonts w:ascii="Times New Roman" w:hAnsi="Times New Roman" w:cs="Times New Roman"/>
          <w:b/>
          <w:w w:val="88"/>
          <w:sz w:val="24"/>
          <w:szCs w:val="24"/>
        </w:rPr>
      </w:pPr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>AGENDA</w:t>
      </w:r>
    </w:p>
    <w:p w14:paraId="2B10E121" w14:textId="77777777" w:rsidR="007F22D7" w:rsidRPr="00BD5B3A" w:rsidRDefault="007F22D7" w:rsidP="007F22D7">
      <w:pPr>
        <w:pStyle w:val="NoSpacing"/>
        <w:jc w:val="center"/>
        <w:rPr>
          <w:rFonts w:ascii="Times New Roman" w:hAnsi="Times New Roman" w:cs="Times New Roman"/>
          <w:b/>
          <w:w w:val="88"/>
          <w:sz w:val="24"/>
          <w:szCs w:val="24"/>
        </w:rPr>
      </w:pPr>
    </w:p>
    <w:p w14:paraId="4199865B" w14:textId="77777777" w:rsidR="007F22D7" w:rsidRDefault="007F22D7" w:rsidP="007F22D7">
      <w:pPr>
        <w:pStyle w:val="NoSpacing"/>
        <w:numPr>
          <w:ilvl w:val="0"/>
          <w:numId w:val="1"/>
        </w:numPr>
        <w:ind w:left="2160"/>
        <w:rPr>
          <w:rFonts w:ascii="Times New Roman" w:hAnsi="Times New Roman" w:cs="Times New Roman"/>
          <w:b/>
          <w:w w:val="88"/>
          <w:sz w:val="24"/>
          <w:szCs w:val="24"/>
        </w:rPr>
      </w:pPr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>Apologies for Absence</w:t>
      </w:r>
    </w:p>
    <w:p w14:paraId="39C422F5" w14:textId="77777777" w:rsidR="007F22D7" w:rsidRPr="00BD5B3A" w:rsidRDefault="007F22D7" w:rsidP="007F22D7">
      <w:pPr>
        <w:pStyle w:val="NoSpacing"/>
        <w:numPr>
          <w:ilvl w:val="0"/>
          <w:numId w:val="1"/>
        </w:numPr>
        <w:ind w:left="2160"/>
        <w:rPr>
          <w:rFonts w:ascii="Times New Roman" w:hAnsi="Times New Roman" w:cs="Times New Roman"/>
          <w:b/>
          <w:w w:val="88"/>
          <w:sz w:val="24"/>
          <w:szCs w:val="24"/>
        </w:rPr>
      </w:pPr>
      <w:r>
        <w:rPr>
          <w:rFonts w:ascii="Times New Roman" w:hAnsi="Times New Roman" w:cs="Times New Roman"/>
          <w:b/>
          <w:w w:val="88"/>
          <w:sz w:val="24"/>
          <w:szCs w:val="24"/>
        </w:rPr>
        <w:t>In Memoria</w:t>
      </w:r>
    </w:p>
    <w:p w14:paraId="347DD8F0" w14:textId="77777777" w:rsidR="007F22D7" w:rsidRPr="00BD5B3A" w:rsidRDefault="007F22D7" w:rsidP="007F22D7">
      <w:pPr>
        <w:pStyle w:val="NoSpacing"/>
        <w:numPr>
          <w:ilvl w:val="0"/>
          <w:numId w:val="1"/>
        </w:numPr>
        <w:ind w:left="2160"/>
        <w:rPr>
          <w:rFonts w:ascii="Times New Roman" w:hAnsi="Times New Roman" w:cs="Times New Roman"/>
          <w:b/>
          <w:w w:val="88"/>
          <w:sz w:val="24"/>
          <w:szCs w:val="24"/>
        </w:rPr>
      </w:pPr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>Report of the last Annual General Meeting</w:t>
      </w:r>
    </w:p>
    <w:p w14:paraId="5AF8310C" w14:textId="77777777" w:rsidR="007F22D7" w:rsidRPr="00BD5B3A" w:rsidRDefault="007F22D7" w:rsidP="007F22D7">
      <w:pPr>
        <w:pStyle w:val="NoSpacing"/>
        <w:numPr>
          <w:ilvl w:val="0"/>
          <w:numId w:val="1"/>
        </w:numPr>
        <w:ind w:left="2160"/>
        <w:rPr>
          <w:rFonts w:ascii="Times New Roman" w:hAnsi="Times New Roman" w:cs="Times New Roman"/>
          <w:b/>
          <w:w w:val="88"/>
          <w:sz w:val="24"/>
          <w:szCs w:val="24"/>
        </w:rPr>
      </w:pPr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>Matters Arising</w:t>
      </w:r>
    </w:p>
    <w:p w14:paraId="7E7E8C98" w14:textId="77777777" w:rsidR="007F22D7" w:rsidRPr="00BD5B3A" w:rsidRDefault="007F22D7" w:rsidP="007F22D7">
      <w:pPr>
        <w:pStyle w:val="NoSpacing"/>
        <w:numPr>
          <w:ilvl w:val="0"/>
          <w:numId w:val="1"/>
        </w:numPr>
        <w:ind w:left="2160"/>
        <w:rPr>
          <w:rFonts w:ascii="Times New Roman" w:hAnsi="Times New Roman" w:cs="Times New Roman"/>
          <w:b/>
          <w:w w:val="88"/>
          <w:sz w:val="24"/>
          <w:szCs w:val="24"/>
        </w:rPr>
      </w:pPr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>Councillor’s Report</w:t>
      </w:r>
    </w:p>
    <w:p w14:paraId="57E4B15B" w14:textId="77777777" w:rsidR="007F22D7" w:rsidRPr="00BD5B3A" w:rsidRDefault="007F22D7" w:rsidP="007F22D7">
      <w:pPr>
        <w:pStyle w:val="NoSpacing"/>
        <w:numPr>
          <w:ilvl w:val="0"/>
          <w:numId w:val="1"/>
        </w:numPr>
        <w:ind w:left="2160"/>
        <w:rPr>
          <w:rFonts w:ascii="Times New Roman" w:hAnsi="Times New Roman" w:cs="Times New Roman"/>
          <w:b/>
          <w:w w:val="88"/>
          <w:sz w:val="24"/>
          <w:szCs w:val="24"/>
        </w:rPr>
      </w:pPr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>Membership Secretary’s Report</w:t>
      </w:r>
    </w:p>
    <w:p w14:paraId="7B74DFEC" w14:textId="77777777" w:rsidR="007F22D7" w:rsidRPr="00BD5B3A" w:rsidRDefault="007F22D7" w:rsidP="007F22D7">
      <w:pPr>
        <w:pStyle w:val="NoSpacing"/>
        <w:numPr>
          <w:ilvl w:val="0"/>
          <w:numId w:val="1"/>
        </w:numPr>
        <w:ind w:left="2160"/>
        <w:rPr>
          <w:rFonts w:ascii="Times New Roman" w:hAnsi="Times New Roman" w:cs="Times New Roman"/>
          <w:b/>
          <w:w w:val="88"/>
          <w:sz w:val="24"/>
          <w:szCs w:val="24"/>
        </w:rPr>
      </w:pPr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>Treasurer’s Report</w:t>
      </w:r>
    </w:p>
    <w:p w14:paraId="4DBF6834" w14:textId="77777777" w:rsidR="007F22D7" w:rsidRPr="00BD5B3A" w:rsidRDefault="007F22D7" w:rsidP="007F22D7">
      <w:pPr>
        <w:pStyle w:val="NoSpacing"/>
        <w:numPr>
          <w:ilvl w:val="0"/>
          <w:numId w:val="1"/>
        </w:numPr>
        <w:ind w:left="2160"/>
        <w:rPr>
          <w:rFonts w:ascii="Times New Roman" w:hAnsi="Times New Roman" w:cs="Times New Roman"/>
          <w:b/>
          <w:w w:val="88"/>
          <w:sz w:val="24"/>
          <w:szCs w:val="24"/>
        </w:rPr>
      </w:pPr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 xml:space="preserve">President’s Address – by </w:t>
      </w:r>
      <w:r>
        <w:rPr>
          <w:rFonts w:ascii="Times New Roman" w:hAnsi="Times New Roman" w:cs="Times New Roman"/>
          <w:b/>
          <w:w w:val="88"/>
          <w:sz w:val="24"/>
          <w:szCs w:val="24"/>
        </w:rPr>
        <w:t>Nick Lawrence</w:t>
      </w:r>
    </w:p>
    <w:p w14:paraId="430D7C51" w14:textId="77777777" w:rsidR="007F22D7" w:rsidRPr="00BD5B3A" w:rsidRDefault="007F22D7" w:rsidP="007F22D7">
      <w:pPr>
        <w:pStyle w:val="NoSpacing"/>
        <w:numPr>
          <w:ilvl w:val="0"/>
          <w:numId w:val="1"/>
        </w:numPr>
        <w:ind w:left="2160"/>
        <w:rPr>
          <w:rFonts w:ascii="Times New Roman" w:hAnsi="Times New Roman" w:cs="Times New Roman"/>
          <w:b/>
          <w:w w:val="88"/>
          <w:sz w:val="24"/>
          <w:szCs w:val="24"/>
        </w:rPr>
      </w:pPr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>Election of S E Councillor</w:t>
      </w:r>
    </w:p>
    <w:p w14:paraId="7766F8B4" w14:textId="77777777" w:rsidR="007F22D7" w:rsidRPr="00BD5B3A" w:rsidRDefault="007F22D7" w:rsidP="007F22D7">
      <w:pPr>
        <w:pStyle w:val="NoSpacing"/>
        <w:numPr>
          <w:ilvl w:val="0"/>
          <w:numId w:val="1"/>
        </w:numPr>
        <w:ind w:left="2160"/>
        <w:rPr>
          <w:rFonts w:ascii="Times New Roman" w:hAnsi="Times New Roman" w:cs="Times New Roman"/>
          <w:b/>
          <w:w w:val="88"/>
          <w:sz w:val="24"/>
          <w:szCs w:val="24"/>
        </w:rPr>
      </w:pPr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>Election of Regional Representatives</w:t>
      </w:r>
    </w:p>
    <w:p w14:paraId="446003F5" w14:textId="77777777" w:rsidR="007F22D7" w:rsidRPr="00BD5B3A" w:rsidRDefault="007F22D7" w:rsidP="007F22D7">
      <w:pPr>
        <w:pStyle w:val="NoSpacing"/>
        <w:numPr>
          <w:ilvl w:val="0"/>
          <w:numId w:val="1"/>
        </w:numPr>
        <w:ind w:left="2160"/>
        <w:rPr>
          <w:rFonts w:ascii="Times New Roman" w:hAnsi="Times New Roman" w:cs="Times New Roman"/>
          <w:b/>
          <w:w w:val="88"/>
          <w:sz w:val="24"/>
          <w:szCs w:val="24"/>
        </w:rPr>
      </w:pPr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>Appointment of Officers</w:t>
      </w:r>
    </w:p>
    <w:p w14:paraId="32849D81" w14:textId="77777777" w:rsidR="007F22D7" w:rsidRPr="00BD5B3A" w:rsidRDefault="007F22D7" w:rsidP="007F22D7">
      <w:pPr>
        <w:pStyle w:val="NoSpacing"/>
        <w:numPr>
          <w:ilvl w:val="0"/>
          <w:numId w:val="1"/>
        </w:numPr>
        <w:ind w:left="2160"/>
        <w:rPr>
          <w:rFonts w:ascii="Times New Roman" w:hAnsi="Times New Roman" w:cs="Times New Roman"/>
          <w:b/>
          <w:w w:val="88"/>
          <w:sz w:val="24"/>
          <w:szCs w:val="24"/>
        </w:rPr>
      </w:pPr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>Appointment of Co-opted Members</w:t>
      </w:r>
    </w:p>
    <w:p w14:paraId="249B2CFD" w14:textId="77777777" w:rsidR="007F22D7" w:rsidRDefault="007F22D7" w:rsidP="007F22D7">
      <w:pPr>
        <w:pStyle w:val="NoSpacing"/>
        <w:numPr>
          <w:ilvl w:val="0"/>
          <w:numId w:val="1"/>
        </w:numPr>
        <w:ind w:left="2160"/>
        <w:rPr>
          <w:rFonts w:ascii="Times New Roman" w:hAnsi="Times New Roman" w:cs="Times New Roman"/>
          <w:b/>
          <w:w w:val="88"/>
          <w:sz w:val="24"/>
          <w:szCs w:val="24"/>
        </w:rPr>
      </w:pPr>
      <w:r w:rsidRPr="00BD5B3A">
        <w:rPr>
          <w:rFonts w:ascii="Times New Roman" w:hAnsi="Times New Roman" w:cs="Times New Roman"/>
          <w:b/>
          <w:w w:val="88"/>
          <w:sz w:val="24"/>
          <w:szCs w:val="24"/>
        </w:rPr>
        <w:t>Any other business</w:t>
      </w:r>
    </w:p>
    <w:p w14:paraId="7019B88E" w14:textId="77777777" w:rsidR="007F22D7" w:rsidRDefault="007F22D7" w:rsidP="007F22D7">
      <w:pPr>
        <w:pStyle w:val="NoSpacing"/>
        <w:ind w:left="2160"/>
        <w:rPr>
          <w:rFonts w:ascii="Times New Roman" w:hAnsi="Times New Roman" w:cs="Times New Roman"/>
          <w:b/>
          <w:w w:val="88"/>
          <w:sz w:val="24"/>
          <w:szCs w:val="24"/>
        </w:rPr>
      </w:pPr>
    </w:p>
    <w:p w14:paraId="25CA06D7" w14:textId="10CD5EDD" w:rsidR="007F22D7" w:rsidRDefault="007F22D7" w:rsidP="007F22D7">
      <w:pPr>
        <w:pStyle w:val="NoSpacing"/>
        <w:jc w:val="center"/>
        <w:rPr>
          <w:rFonts w:ascii="Times New Roman" w:hAnsi="Times New Roman" w:cs="Times New Roman"/>
          <w:b/>
          <w:w w:val="88"/>
          <w:sz w:val="24"/>
          <w:szCs w:val="24"/>
        </w:rPr>
      </w:pPr>
      <w:r>
        <w:rPr>
          <w:rFonts w:ascii="Times New Roman" w:hAnsi="Times New Roman" w:cs="Times New Roman"/>
          <w:b/>
          <w:w w:val="88"/>
          <w:sz w:val="24"/>
          <w:szCs w:val="24"/>
        </w:rPr>
        <w:t xml:space="preserve">Apologies for absence should be sent to the Regional Secretary </w:t>
      </w:r>
      <w:hyperlink r:id="rId6" w:history="1">
        <w:r w:rsidRPr="00297F5D">
          <w:rPr>
            <w:rStyle w:val="Hyperlink"/>
            <w:rFonts w:ascii="Times New Roman" w:hAnsi="Times New Roman" w:cs="Times New Roman"/>
            <w:b/>
            <w:w w:val="88"/>
            <w:sz w:val="24"/>
            <w:szCs w:val="24"/>
          </w:rPr>
          <w:t>pauline.catterall@noda.org.uk</w:t>
        </w:r>
      </w:hyperlink>
    </w:p>
    <w:p w14:paraId="6C9A7293" w14:textId="77777777" w:rsidR="007F22D7" w:rsidRPr="00BD5B3A" w:rsidRDefault="007F22D7" w:rsidP="007F22D7">
      <w:pPr>
        <w:pStyle w:val="NoSpacing"/>
        <w:jc w:val="center"/>
        <w:rPr>
          <w:rFonts w:ascii="Times New Roman" w:hAnsi="Times New Roman" w:cs="Times New Roman"/>
          <w:b/>
          <w:w w:val="88"/>
          <w:sz w:val="24"/>
          <w:szCs w:val="24"/>
        </w:rPr>
      </w:pPr>
    </w:p>
    <w:p w14:paraId="4218531F" w14:textId="77777777" w:rsidR="007F22D7" w:rsidRPr="007B02DD" w:rsidRDefault="007F22D7" w:rsidP="007F22D7">
      <w:pPr>
        <w:pStyle w:val="Heading1"/>
        <w:rPr>
          <w:color w:val="auto"/>
        </w:rPr>
      </w:pPr>
      <w:r w:rsidRPr="007B02DD">
        <w:rPr>
          <w:color w:val="auto"/>
        </w:rPr>
        <w:t xml:space="preserve">NODA </w:t>
      </w:r>
      <w:proofErr w:type="gramStart"/>
      <w:r w:rsidRPr="007B02DD">
        <w:rPr>
          <w:color w:val="auto"/>
        </w:rPr>
        <w:t>South East</w:t>
      </w:r>
      <w:proofErr w:type="gramEnd"/>
    </w:p>
    <w:p w14:paraId="3A39B490" w14:textId="77777777" w:rsidR="007F22D7" w:rsidRPr="007B02DD" w:rsidRDefault="007F22D7" w:rsidP="007F22D7">
      <w:pPr>
        <w:spacing w:after="0"/>
        <w:ind w:right="13"/>
        <w:jc w:val="center"/>
        <w:rPr>
          <w:b/>
          <w:color w:val="auto"/>
        </w:rPr>
      </w:pPr>
      <w:r w:rsidRPr="007B02DD">
        <w:rPr>
          <w:b/>
          <w:color w:val="auto"/>
          <w:sz w:val="28"/>
        </w:rPr>
        <w:t>ELECTION OF COUNCILLOR FOR 202</w:t>
      </w:r>
      <w:r>
        <w:rPr>
          <w:b/>
          <w:color w:val="auto"/>
          <w:sz w:val="28"/>
        </w:rPr>
        <w:t>3-2024</w:t>
      </w:r>
    </w:p>
    <w:p w14:paraId="52D0CC28" w14:textId="77777777" w:rsidR="007F22D7" w:rsidRPr="007B02DD" w:rsidRDefault="007F22D7" w:rsidP="007F22D7">
      <w:pPr>
        <w:spacing w:after="3"/>
        <w:rPr>
          <w:color w:val="auto"/>
        </w:rPr>
      </w:pPr>
      <w:r w:rsidRPr="007B02DD">
        <w:rPr>
          <w:color w:val="auto"/>
          <w:sz w:val="18"/>
        </w:rPr>
        <w:t xml:space="preserve"> </w:t>
      </w:r>
    </w:p>
    <w:p w14:paraId="2F34FE30" w14:textId="77777777" w:rsidR="007F22D7" w:rsidRPr="007B02DD" w:rsidRDefault="007F22D7" w:rsidP="007F22D7">
      <w:pPr>
        <w:pStyle w:val="BodyText2"/>
        <w:jc w:val="both"/>
        <w:rPr>
          <w:rFonts w:ascii="Calibri Light" w:hAnsi="Calibri Light" w:cs="Calibri Light"/>
        </w:rPr>
      </w:pPr>
      <w:proofErr w:type="gramStart"/>
      <w:r w:rsidRPr="007B02DD">
        <w:rPr>
          <w:rFonts w:ascii="Calibri Light" w:hAnsi="Calibri Light" w:cs="Calibri Light"/>
          <w:sz w:val="20"/>
        </w:rPr>
        <w:t>In order to</w:t>
      </w:r>
      <w:proofErr w:type="gramEnd"/>
      <w:r w:rsidRPr="007B02DD">
        <w:rPr>
          <w:rFonts w:ascii="Calibri Light" w:hAnsi="Calibri Light" w:cs="Calibri Light"/>
          <w:sz w:val="20"/>
        </w:rPr>
        <w:t xml:space="preserve"> comply with Rule 19(7)(c) of the Constitution of NODA-CIO, a Regional Councillor must be elected each year to serve on the Council of NODA-CIO from the date of the Association’s Annual General Meeting. </w:t>
      </w:r>
    </w:p>
    <w:p w14:paraId="1F08413F" w14:textId="77777777" w:rsidR="007F22D7" w:rsidRPr="007B02DD" w:rsidRDefault="007F22D7" w:rsidP="007F22D7">
      <w:pPr>
        <w:jc w:val="both"/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</w:pPr>
      <w:r w:rsidRPr="007B02DD"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  <w:t xml:space="preserve">A Regional </w:t>
      </w:r>
      <w:proofErr w:type="spellStart"/>
      <w:r w:rsidRPr="007B02DD"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  <w:t>Councillor</w:t>
      </w:r>
      <w:proofErr w:type="spellEnd"/>
      <w:r w:rsidRPr="007B02DD"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  <w:t xml:space="preserve"> who seeks re-election shall be deemed to have been duly nominated for the purposes of clause 19(7)(a). </w:t>
      </w:r>
    </w:p>
    <w:p w14:paraId="1ABBBE25" w14:textId="77777777" w:rsidR="007F22D7" w:rsidRPr="007B02DD" w:rsidRDefault="007F22D7" w:rsidP="007F22D7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auto"/>
          <w:sz w:val="20"/>
          <w:szCs w:val="20"/>
          <w:lang w:val="en-US"/>
        </w:rPr>
      </w:pPr>
      <w:r w:rsidRPr="007B02DD"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  <w:t xml:space="preserve">The Regional </w:t>
      </w:r>
      <w:proofErr w:type="spellStart"/>
      <w:r w:rsidRPr="007B02DD"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  <w:t>Councillor</w:t>
      </w:r>
      <w:proofErr w:type="spellEnd"/>
      <w:r w:rsidRPr="007B02DD"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  <w:t xml:space="preserve">, Kay Rowan currently serving NODA </w:t>
      </w:r>
      <w:proofErr w:type="gramStart"/>
      <w:r w:rsidRPr="007B02DD"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  <w:t>South East</w:t>
      </w:r>
      <w:proofErr w:type="gramEnd"/>
      <w:r w:rsidRPr="007B02DD"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  <w:t xml:space="preserve"> is seeking re-election.</w:t>
      </w:r>
      <w:r w:rsidRPr="007B02DD">
        <w:rPr>
          <w:rFonts w:ascii="Calibri Light" w:eastAsia="Times New Roman" w:hAnsi="Calibri Light" w:cs="Calibri Light"/>
          <w:b/>
          <w:color w:val="auto"/>
          <w:sz w:val="20"/>
          <w:szCs w:val="20"/>
          <w:lang w:val="en-US"/>
        </w:rPr>
        <w:t xml:space="preserve"> </w:t>
      </w:r>
    </w:p>
    <w:p w14:paraId="2F7A4405" w14:textId="77777777" w:rsidR="007F22D7" w:rsidRPr="007B02DD" w:rsidRDefault="007F22D7" w:rsidP="007F22D7">
      <w:pP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</w:pPr>
      <w:r w:rsidRPr="007B02DD">
        <w:rPr>
          <w:rFonts w:ascii="Calibri Light" w:eastAsia="Times New Roman" w:hAnsi="Calibri Light" w:cs="Calibri Light"/>
          <w:b/>
          <w:color w:val="auto"/>
          <w:sz w:val="20"/>
          <w:szCs w:val="20"/>
          <w:lang w:val="en-US"/>
        </w:rPr>
        <w:t>No further action need be taken by Societies or Individual Members unless they wish to nominate someone else.</w:t>
      </w:r>
    </w:p>
    <w:p w14:paraId="00903E99" w14:textId="77777777" w:rsidR="007F22D7" w:rsidRPr="007B02DD" w:rsidRDefault="007F22D7" w:rsidP="007F22D7">
      <w:pPr>
        <w:spacing w:after="3"/>
        <w:rPr>
          <w:color w:val="auto"/>
        </w:rPr>
      </w:pPr>
    </w:p>
    <w:p w14:paraId="7434544E" w14:textId="188AEFA7" w:rsidR="007F22D7" w:rsidRDefault="007F22D7" w:rsidP="007F22D7">
      <w:pPr>
        <w:spacing w:after="4" w:line="249" w:lineRule="auto"/>
        <w:ind w:left="-5" w:hanging="10"/>
        <w:rPr>
          <w:color w:val="auto"/>
          <w:sz w:val="20"/>
        </w:rPr>
      </w:pPr>
      <w:r w:rsidRPr="007B02DD">
        <w:rPr>
          <w:color w:val="auto"/>
          <w:sz w:val="20"/>
        </w:rPr>
        <w:t>If you wish to nominate a</w:t>
      </w:r>
      <w:r>
        <w:rPr>
          <w:color w:val="auto"/>
          <w:sz w:val="20"/>
        </w:rPr>
        <w:t xml:space="preserve">n alternative </w:t>
      </w:r>
      <w:r w:rsidRPr="007B02DD">
        <w:rPr>
          <w:color w:val="auto"/>
          <w:sz w:val="20"/>
        </w:rPr>
        <w:t xml:space="preserve">candidate, please complete </w:t>
      </w:r>
      <w:r>
        <w:rPr>
          <w:color w:val="auto"/>
          <w:sz w:val="20"/>
        </w:rPr>
        <w:t>a nomination form which will be sent to you directly.</w:t>
      </w:r>
    </w:p>
    <w:p w14:paraId="38BE31B3" w14:textId="46B929B6" w:rsidR="007F22D7" w:rsidRPr="007B02DD" w:rsidRDefault="007F22D7" w:rsidP="007F22D7">
      <w:pPr>
        <w:spacing w:after="4" w:line="249" w:lineRule="auto"/>
        <w:rPr>
          <w:color w:val="auto"/>
        </w:rPr>
      </w:pPr>
    </w:p>
    <w:p w14:paraId="7A3C4DB8" w14:textId="77777777" w:rsidR="007F22D7" w:rsidRPr="007B02DD" w:rsidRDefault="007F22D7" w:rsidP="007F22D7">
      <w:pPr>
        <w:pStyle w:val="Heading1"/>
        <w:rPr>
          <w:color w:val="auto"/>
        </w:rPr>
      </w:pPr>
      <w:r w:rsidRPr="007B02DD">
        <w:rPr>
          <w:color w:val="auto"/>
        </w:rPr>
        <w:t xml:space="preserve">NODA </w:t>
      </w:r>
      <w:proofErr w:type="gramStart"/>
      <w:r w:rsidRPr="007B02DD">
        <w:rPr>
          <w:color w:val="auto"/>
        </w:rPr>
        <w:t>South East</w:t>
      </w:r>
      <w:proofErr w:type="gramEnd"/>
    </w:p>
    <w:p w14:paraId="767E9629" w14:textId="719F1736" w:rsidR="007F22D7" w:rsidRDefault="007F22D7" w:rsidP="007F22D7">
      <w:pPr>
        <w:spacing w:after="0"/>
        <w:ind w:right="13"/>
        <w:jc w:val="center"/>
        <w:rPr>
          <w:b/>
          <w:color w:val="auto"/>
          <w:sz w:val="28"/>
        </w:rPr>
      </w:pPr>
      <w:r w:rsidRPr="007B02DD">
        <w:rPr>
          <w:b/>
          <w:color w:val="auto"/>
          <w:sz w:val="28"/>
        </w:rPr>
        <w:t>ELECTION OF</w:t>
      </w:r>
      <w:r>
        <w:rPr>
          <w:b/>
          <w:color w:val="auto"/>
          <w:sz w:val="28"/>
        </w:rPr>
        <w:t>REGIONAL REPRESENTATIVES</w:t>
      </w:r>
      <w:r w:rsidRPr="007B02DD">
        <w:rPr>
          <w:b/>
          <w:color w:val="auto"/>
          <w:sz w:val="28"/>
        </w:rPr>
        <w:t xml:space="preserve"> FOR 202</w:t>
      </w:r>
      <w:r>
        <w:rPr>
          <w:b/>
          <w:color w:val="auto"/>
          <w:sz w:val="28"/>
        </w:rPr>
        <w:t>3-2024</w:t>
      </w:r>
    </w:p>
    <w:p w14:paraId="62B41B9C" w14:textId="77777777" w:rsidR="007F22D7" w:rsidRPr="007B02DD" w:rsidRDefault="007F22D7" w:rsidP="007F22D7">
      <w:pPr>
        <w:spacing w:after="0"/>
        <w:ind w:right="13"/>
        <w:jc w:val="center"/>
        <w:rPr>
          <w:b/>
          <w:color w:val="auto"/>
        </w:rPr>
      </w:pPr>
    </w:p>
    <w:p w14:paraId="0E200CED" w14:textId="77777777" w:rsidR="007F22D7" w:rsidRDefault="007F22D7" w:rsidP="007F22D7">
      <w:pPr>
        <w:jc w:val="both"/>
        <w:textDirection w:val="btLr"/>
        <w:rPr>
          <w:sz w:val="20"/>
        </w:rPr>
      </w:pPr>
      <w:r>
        <w:rPr>
          <w:sz w:val="20"/>
        </w:rPr>
        <w:t xml:space="preserve">Your existing rep is standing for re-election and will be deemed to have been nominated under clause 19 (8) (a) as per Clause 19 (8) (c) </w:t>
      </w:r>
    </w:p>
    <w:p w14:paraId="0AF49C8F" w14:textId="77777777" w:rsidR="007F22D7" w:rsidRPr="007B02DD" w:rsidRDefault="007F22D7" w:rsidP="007F22D7">
      <w:pP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</w:pPr>
      <w:r w:rsidRPr="007B02DD">
        <w:rPr>
          <w:rFonts w:ascii="Calibri Light" w:eastAsia="Times New Roman" w:hAnsi="Calibri Light" w:cs="Calibri Light"/>
          <w:b/>
          <w:color w:val="auto"/>
          <w:sz w:val="20"/>
          <w:szCs w:val="20"/>
          <w:lang w:val="en-US"/>
        </w:rPr>
        <w:t>No further action need be taken by Societies or Individual Members unless they wish to nominate someone else.</w:t>
      </w:r>
    </w:p>
    <w:p w14:paraId="1E27AED0" w14:textId="77777777" w:rsidR="007F22D7" w:rsidRDefault="007F22D7" w:rsidP="007F22D7">
      <w:pPr>
        <w:spacing w:after="4" w:line="249" w:lineRule="auto"/>
        <w:ind w:left="-5" w:hanging="10"/>
        <w:rPr>
          <w:color w:val="auto"/>
          <w:sz w:val="20"/>
        </w:rPr>
      </w:pPr>
    </w:p>
    <w:p w14:paraId="3E07A7B2" w14:textId="6526D78A" w:rsidR="007F22D7" w:rsidRDefault="007F22D7" w:rsidP="007F22D7">
      <w:pPr>
        <w:spacing w:after="4" w:line="249" w:lineRule="auto"/>
        <w:ind w:left="-5" w:hanging="10"/>
        <w:rPr>
          <w:color w:val="auto"/>
          <w:sz w:val="20"/>
        </w:rPr>
      </w:pPr>
      <w:r w:rsidRPr="007B02DD">
        <w:rPr>
          <w:color w:val="auto"/>
          <w:sz w:val="20"/>
        </w:rPr>
        <w:t>If you wish to nominate a</w:t>
      </w:r>
      <w:r>
        <w:rPr>
          <w:color w:val="auto"/>
          <w:sz w:val="20"/>
        </w:rPr>
        <w:t xml:space="preserve">n alternative </w:t>
      </w:r>
      <w:r w:rsidRPr="007B02DD">
        <w:rPr>
          <w:color w:val="auto"/>
          <w:sz w:val="20"/>
        </w:rPr>
        <w:t xml:space="preserve">candidate, please complete </w:t>
      </w:r>
      <w:r>
        <w:rPr>
          <w:color w:val="auto"/>
          <w:sz w:val="20"/>
        </w:rPr>
        <w:t>a nomination form which will be sent to you directly.</w:t>
      </w:r>
    </w:p>
    <w:p w14:paraId="78DFD552" w14:textId="77777777" w:rsidR="007F22D7" w:rsidRDefault="007F22D7" w:rsidP="007F22D7">
      <w:pPr>
        <w:jc w:val="both"/>
        <w:textDirection w:val="btLr"/>
        <w:rPr>
          <w:sz w:val="20"/>
        </w:rPr>
      </w:pPr>
    </w:p>
    <w:sectPr w:rsidR="007F2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85D"/>
    <w:multiLevelType w:val="hybridMultilevel"/>
    <w:tmpl w:val="2F46F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46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D7"/>
    <w:rsid w:val="000663E2"/>
    <w:rsid w:val="000A3540"/>
    <w:rsid w:val="007F22D7"/>
    <w:rsid w:val="009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7A8564"/>
  <w15:chartTrackingRefBased/>
  <w15:docId w15:val="{5AEFC962-A005-4810-84A6-E299D7EB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2D7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7F22D7"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b/>
      <w:color w:val="FF6600"/>
      <w:kern w:val="0"/>
      <w:sz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2D7"/>
    <w:rPr>
      <w:rFonts w:ascii="Calibri" w:eastAsia="Calibri" w:hAnsi="Calibri" w:cs="Calibri"/>
      <w:b/>
      <w:color w:val="FF6600"/>
      <w:kern w:val="0"/>
      <w:sz w:val="36"/>
      <w:lang w:eastAsia="en-GB"/>
      <w14:ligatures w14:val="none"/>
    </w:rPr>
  </w:style>
  <w:style w:type="paragraph" w:styleId="BodyText2">
    <w:name w:val="Body Text 2"/>
    <w:basedOn w:val="Normal"/>
    <w:link w:val="BodyText2Char"/>
    <w:rsid w:val="007F22D7"/>
    <w:pPr>
      <w:spacing w:after="0" w:line="240" w:lineRule="auto"/>
    </w:pPr>
    <w:rPr>
      <w:rFonts w:ascii="Arial" w:eastAsia="Times New Roman" w:hAnsi="Arial" w:cs="Times New Roman"/>
      <w:color w:val="auto"/>
      <w:sz w:val="1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F22D7"/>
    <w:rPr>
      <w:rFonts w:ascii="Arial" w:eastAsia="Times New Roman" w:hAnsi="Arial" w:cs="Times New Roman"/>
      <w:kern w:val="0"/>
      <w:sz w:val="18"/>
      <w:szCs w:val="20"/>
      <w14:ligatures w14:val="none"/>
    </w:rPr>
  </w:style>
  <w:style w:type="paragraph" w:styleId="NoSpacing">
    <w:name w:val="No Spacing"/>
    <w:uiPriority w:val="1"/>
    <w:qFormat/>
    <w:rsid w:val="007F2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F22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ne.catterall@noda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Rowan</dc:creator>
  <cp:keywords/>
  <dc:description/>
  <cp:lastModifiedBy>Kay Rowan</cp:lastModifiedBy>
  <cp:revision>1</cp:revision>
  <dcterms:created xsi:type="dcterms:W3CDTF">2023-05-16T09:57:00Z</dcterms:created>
  <dcterms:modified xsi:type="dcterms:W3CDTF">2023-05-16T10:05:00Z</dcterms:modified>
</cp:coreProperties>
</file>